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E1A7" w14:textId="446736A6" w:rsidR="00D57238" w:rsidRPr="00D57238" w:rsidRDefault="00D57238" w:rsidP="00D57238">
      <w:pPr>
        <w:shd w:val="clear" w:color="auto" w:fill="FFFFFF"/>
        <w:spacing w:after="0" w:line="240" w:lineRule="auto"/>
        <w:rPr>
          <w:rFonts w:ascii="Noto Sans" w:eastAsia="Times New Roman" w:hAnsi="Noto Sans" w:cs="Noto Sans"/>
          <w:b/>
          <w:bCs/>
          <w:color w:val="595959"/>
          <w:kern w:val="0"/>
          <w:sz w:val="24"/>
          <w:szCs w:val="24"/>
          <w:lang w:eastAsia="en-GB"/>
          <w14:ligatures w14:val="none"/>
        </w:rPr>
      </w:pPr>
      <w:r w:rsidRPr="00D57238">
        <w:rPr>
          <w:rFonts w:ascii="Noto Sans" w:eastAsia="Times New Roman" w:hAnsi="Noto Sans" w:cs="Noto Sans"/>
          <w:b/>
          <w:bCs/>
          <w:color w:val="595959"/>
          <w:kern w:val="0"/>
          <w:sz w:val="24"/>
          <w:szCs w:val="24"/>
          <w:lang w:eastAsia="en-GB"/>
          <w14:ligatures w14:val="none"/>
        </w:rPr>
        <w:t>Job Description:</w:t>
      </w:r>
      <w:r w:rsidR="00873A37">
        <w:rPr>
          <w:rFonts w:ascii="Noto Sans" w:eastAsia="Times New Roman" w:hAnsi="Noto Sans" w:cs="Noto Sans"/>
          <w:b/>
          <w:bCs/>
          <w:color w:val="595959"/>
          <w:kern w:val="0"/>
          <w:sz w:val="24"/>
          <w:szCs w:val="24"/>
          <w:lang w:eastAsia="en-GB"/>
          <w14:ligatures w14:val="none"/>
        </w:rPr>
        <w:t xml:space="preserve"> Site Mate Fall Arrest/Restraint Department M4 Corridor.</w:t>
      </w:r>
    </w:p>
    <w:p w14:paraId="74CA7DE3" w14:textId="2F704BE0" w:rsidR="00D57238" w:rsidRP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Pr>
          <w:rFonts w:ascii="Noto Sans" w:eastAsia="Times New Roman" w:hAnsi="Noto Sans" w:cs="Noto Sans"/>
          <w:color w:val="595959"/>
          <w:kern w:val="0"/>
          <w:sz w:val="24"/>
          <w:szCs w:val="24"/>
          <w:lang w:eastAsia="en-GB"/>
          <w14:ligatures w14:val="none"/>
        </w:rPr>
        <w:t xml:space="preserve"> </w:t>
      </w:r>
    </w:p>
    <w:p w14:paraId="174C637B" w14:textId="77777777" w:rsidR="00D57238" w:rsidRP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sidRPr="00D57238">
        <w:rPr>
          <w:rFonts w:ascii="Noto Sans" w:eastAsia="Times New Roman" w:hAnsi="Noto Sans" w:cs="Noto Sans"/>
          <w:color w:val="595959"/>
          <w:kern w:val="0"/>
          <w:sz w:val="24"/>
          <w:szCs w:val="24"/>
          <w:lang w:eastAsia="en-GB"/>
          <w14:ligatures w14:val="none"/>
        </w:rPr>
        <w:t>Horizon are recruiting an additional Work at Height Site Mate to support an experienced Foreman within our Fall Arrest/Fall Restraint department, to service our clients situated along the M4 corridor, therefore applicants living in the Berkshire or Thames Valley area would be preferred.</w:t>
      </w:r>
    </w:p>
    <w:p w14:paraId="68911C74" w14:textId="77777777" w:rsidR="00D57238" w:rsidRP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sidRPr="00D57238">
        <w:rPr>
          <w:rFonts w:ascii="Noto Sans" w:eastAsia="Times New Roman" w:hAnsi="Noto Sans" w:cs="Noto Sans"/>
          <w:color w:val="595959"/>
          <w:kern w:val="0"/>
          <w:sz w:val="24"/>
          <w:szCs w:val="24"/>
          <w:lang w:eastAsia="en-GB"/>
          <w14:ligatures w14:val="none"/>
        </w:rPr>
        <w:t>Previous experience in the Installation of Fall Arrest &amp; Fall Restraint Lifeline systems is an asset but not essential as training will be provided in-house and by external training organisations. You must have good levels of fitness for fetching and carrying materials and equipment and the ability to work at height and lodge away when required as this is fundamental to the role.</w:t>
      </w:r>
    </w:p>
    <w:p w14:paraId="21FD85E1" w14:textId="77777777" w:rsidR="00D57238" w:rsidRP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sidRPr="00D57238">
        <w:rPr>
          <w:rFonts w:ascii="Noto Sans" w:eastAsia="Times New Roman" w:hAnsi="Noto Sans" w:cs="Noto Sans"/>
          <w:color w:val="595959"/>
          <w:kern w:val="0"/>
          <w:sz w:val="24"/>
          <w:szCs w:val="24"/>
          <w:lang w:eastAsia="en-GB"/>
          <w14:ligatures w14:val="none"/>
        </w:rPr>
        <w:t>As site Mate you will report to and support the site Foreman and a Project Manager, you must be proactive considering the equipment and materials your Foreman may require on site, assist with unloading and positioning equipment and materials, complete site documentation and use a work Tablet to record measurements and designs, take photos of works completed, attend tool box talks and site inductions as part of the role.</w:t>
      </w:r>
    </w:p>
    <w:p w14:paraId="1605C642" w14:textId="77777777" w:rsidR="00D57238" w:rsidRP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sidRPr="00D57238">
        <w:rPr>
          <w:rFonts w:ascii="Noto Sans" w:eastAsia="Times New Roman" w:hAnsi="Noto Sans" w:cs="Noto Sans"/>
          <w:color w:val="595959"/>
          <w:kern w:val="0"/>
          <w:sz w:val="24"/>
          <w:szCs w:val="24"/>
          <w:lang w:eastAsia="en-GB"/>
          <w14:ligatures w14:val="none"/>
        </w:rPr>
        <w:t>A Full driving license is an asset.</w:t>
      </w:r>
    </w:p>
    <w:p w14:paraId="76938A52" w14:textId="77777777" w:rsidR="00D57238" w:rsidRP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sidRPr="00D57238">
        <w:rPr>
          <w:rFonts w:ascii="Noto Sans" w:eastAsia="Times New Roman" w:hAnsi="Noto Sans" w:cs="Noto Sans"/>
          <w:color w:val="595959"/>
          <w:kern w:val="0"/>
          <w:sz w:val="24"/>
          <w:szCs w:val="24"/>
          <w:lang w:eastAsia="en-GB"/>
          <w14:ligatures w14:val="none"/>
        </w:rPr>
        <w:t>You will play a vital role in supporting site operations, to ensure work undertaken is to a high standard and safety standards are maintained. This position offers an excellent opportunity for reliable individuals to learn new skills and develop a career within an interesting and varied industry.</w:t>
      </w:r>
    </w:p>
    <w:p w14:paraId="152E5C69" w14:textId="77777777" w:rsid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sidRPr="00D57238">
        <w:rPr>
          <w:rFonts w:ascii="Noto Sans" w:eastAsia="Times New Roman" w:hAnsi="Noto Sans" w:cs="Noto Sans"/>
          <w:color w:val="595959"/>
          <w:kern w:val="0"/>
          <w:sz w:val="24"/>
          <w:szCs w:val="24"/>
          <w:lang w:eastAsia="en-GB"/>
          <w14:ligatures w14:val="none"/>
        </w:rPr>
        <w:t>Horizon offers comprehensive training and support, regular employment reviews and development opportunities for the successful candidate.</w:t>
      </w:r>
    </w:p>
    <w:p w14:paraId="37227925" w14:textId="77777777" w:rsidR="008329CC" w:rsidRPr="008329CC" w:rsidRDefault="008329CC" w:rsidP="008329CC">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sidRPr="008329CC">
        <w:rPr>
          <w:rFonts w:ascii="Noto Sans" w:eastAsia="Times New Roman" w:hAnsi="Noto Sans" w:cs="Noto Sans"/>
          <w:color w:val="595959"/>
          <w:kern w:val="0"/>
          <w:sz w:val="24"/>
          <w:szCs w:val="24"/>
          <w:lang w:eastAsia="en-GB"/>
          <w14:ligatures w14:val="none"/>
        </w:rPr>
        <w:t>Overtime is offered when available.</w:t>
      </w:r>
    </w:p>
    <w:p w14:paraId="231BE140" w14:textId="408E46F3" w:rsidR="008329CC" w:rsidRDefault="008329CC" w:rsidP="008329CC">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sidRPr="008329CC">
        <w:rPr>
          <w:rFonts w:ascii="Noto Sans" w:eastAsia="Times New Roman" w:hAnsi="Noto Sans" w:cs="Noto Sans"/>
          <w:color w:val="595959"/>
          <w:kern w:val="0"/>
          <w:sz w:val="24"/>
          <w:szCs w:val="24"/>
          <w:lang w:eastAsia="en-GB"/>
          <w14:ligatures w14:val="none"/>
        </w:rPr>
        <w:t>Our contracts are Nationwide, therefore it's essential candidates can lodge away for work as and when required. Horizon book and pay for all Lodge and pay subsistence allowance.</w:t>
      </w:r>
    </w:p>
    <w:p w14:paraId="7902014C" w14:textId="77777777" w:rsid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p>
    <w:p w14:paraId="4DF5B538" w14:textId="4EA9C33D" w:rsid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sidRPr="00D57238">
        <w:rPr>
          <w:rFonts w:ascii="Noto Sans" w:eastAsia="Times New Roman" w:hAnsi="Noto Sans" w:cs="Noto Sans"/>
          <w:color w:val="595959"/>
          <w:kern w:val="0"/>
          <w:sz w:val="24"/>
          <w:szCs w:val="24"/>
          <w:lang w:eastAsia="en-GB"/>
          <w14:ligatures w14:val="none"/>
        </w:rPr>
        <w:t>Pay: £13.50-£15.50 per hour</w:t>
      </w:r>
    </w:p>
    <w:p w14:paraId="1A8E5863" w14:textId="202D3A3F" w:rsid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Pr>
          <w:rFonts w:ascii="Noto Sans" w:eastAsia="Times New Roman" w:hAnsi="Noto Sans" w:cs="Noto Sans"/>
          <w:color w:val="595959"/>
          <w:kern w:val="0"/>
          <w:sz w:val="24"/>
          <w:szCs w:val="24"/>
          <w:lang w:eastAsia="en-GB"/>
          <w14:ligatures w14:val="none"/>
        </w:rPr>
        <w:t>Hours: 49 per week</w:t>
      </w:r>
    </w:p>
    <w:p w14:paraId="4F480512" w14:textId="60D1C0B4" w:rsid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sidRPr="00D57238">
        <w:rPr>
          <w:rFonts w:ascii="Noto Sans" w:eastAsia="Times New Roman" w:hAnsi="Noto Sans" w:cs="Noto Sans"/>
          <w:color w:val="595959"/>
          <w:kern w:val="0"/>
          <w:sz w:val="24"/>
          <w:szCs w:val="24"/>
          <w:lang w:eastAsia="en-GB"/>
          <w14:ligatures w14:val="none"/>
        </w:rPr>
        <w:t>Holidays: 30 days including Bank Holidays</w:t>
      </w:r>
    </w:p>
    <w:p w14:paraId="450EEC9F" w14:textId="50B017E4" w:rsidR="00D57238" w:rsidRP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sidRPr="00D57238">
        <w:rPr>
          <w:rFonts w:ascii="Noto Sans" w:eastAsia="Times New Roman" w:hAnsi="Noto Sans" w:cs="Noto Sans"/>
          <w:color w:val="595959"/>
          <w:kern w:val="0"/>
          <w:sz w:val="24"/>
          <w:szCs w:val="24"/>
          <w:lang w:eastAsia="en-GB"/>
          <w14:ligatures w14:val="none"/>
        </w:rPr>
        <w:t>Full-time, Permanent</w:t>
      </w:r>
      <w:r>
        <w:rPr>
          <w:rFonts w:ascii="Noto Sans" w:eastAsia="Times New Roman" w:hAnsi="Noto Sans" w:cs="Noto Sans"/>
          <w:color w:val="595959"/>
          <w:kern w:val="0"/>
          <w:sz w:val="24"/>
          <w:szCs w:val="24"/>
          <w:lang w:eastAsia="en-GB"/>
          <w14:ligatures w14:val="none"/>
        </w:rPr>
        <w:t xml:space="preserve"> contract</w:t>
      </w:r>
    </w:p>
    <w:p w14:paraId="68987A02" w14:textId="77777777" w:rsidR="00D57238" w:rsidRP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sidRPr="00D57238">
        <w:rPr>
          <w:rFonts w:ascii="Noto Sans" w:eastAsia="Times New Roman" w:hAnsi="Noto Sans" w:cs="Noto Sans"/>
          <w:color w:val="595959"/>
          <w:kern w:val="0"/>
          <w:sz w:val="24"/>
          <w:szCs w:val="24"/>
          <w:lang w:eastAsia="en-GB"/>
          <w14:ligatures w14:val="none"/>
        </w:rPr>
        <w:t>Benefits:</w:t>
      </w:r>
    </w:p>
    <w:p w14:paraId="3C8D8E4C" w14:textId="77777777" w:rsidR="00D57238" w:rsidRP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sidRPr="00D57238">
        <w:rPr>
          <w:rFonts w:ascii="Noto Sans" w:eastAsia="Times New Roman" w:hAnsi="Noto Sans" w:cs="Noto Sans"/>
          <w:color w:val="595959"/>
          <w:kern w:val="0"/>
          <w:sz w:val="24"/>
          <w:szCs w:val="24"/>
          <w:lang w:eastAsia="en-GB"/>
          <w14:ligatures w14:val="none"/>
        </w:rPr>
        <w:t>•</w:t>
      </w:r>
      <w:r w:rsidRPr="00D57238">
        <w:rPr>
          <w:rFonts w:ascii="Noto Sans" w:eastAsia="Times New Roman" w:hAnsi="Noto Sans" w:cs="Noto Sans"/>
          <w:color w:val="595959"/>
          <w:kern w:val="0"/>
          <w:sz w:val="24"/>
          <w:szCs w:val="24"/>
          <w:lang w:eastAsia="en-GB"/>
          <w14:ligatures w14:val="none"/>
        </w:rPr>
        <w:tab/>
        <w:t>Bereavement leave</w:t>
      </w:r>
    </w:p>
    <w:p w14:paraId="1D98BED8" w14:textId="77777777" w:rsidR="00D57238" w:rsidRP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sidRPr="00D57238">
        <w:rPr>
          <w:rFonts w:ascii="Noto Sans" w:eastAsia="Times New Roman" w:hAnsi="Noto Sans" w:cs="Noto Sans"/>
          <w:color w:val="595959"/>
          <w:kern w:val="0"/>
          <w:sz w:val="24"/>
          <w:szCs w:val="24"/>
          <w:lang w:eastAsia="en-GB"/>
          <w14:ligatures w14:val="none"/>
        </w:rPr>
        <w:t>•</w:t>
      </w:r>
      <w:r w:rsidRPr="00D57238">
        <w:rPr>
          <w:rFonts w:ascii="Noto Sans" w:eastAsia="Times New Roman" w:hAnsi="Noto Sans" w:cs="Noto Sans"/>
          <w:color w:val="595959"/>
          <w:kern w:val="0"/>
          <w:sz w:val="24"/>
          <w:szCs w:val="24"/>
          <w:lang w:eastAsia="en-GB"/>
          <w14:ligatures w14:val="none"/>
        </w:rPr>
        <w:tab/>
        <w:t>Company pension</w:t>
      </w:r>
    </w:p>
    <w:p w14:paraId="07DE3804" w14:textId="77777777" w:rsidR="00D57238" w:rsidRP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sidRPr="00D57238">
        <w:rPr>
          <w:rFonts w:ascii="Noto Sans" w:eastAsia="Times New Roman" w:hAnsi="Noto Sans" w:cs="Noto Sans"/>
          <w:color w:val="595959"/>
          <w:kern w:val="0"/>
          <w:sz w:val="24"/>
          <w:szCs w:val="24"/>
          <w:lang w:eastAsia="en-GB"/>
          <w14:ligatures w14:val="none"/>
        </w:rPr>
        <w:t>•</w:t>
      </w:r>
      <w:r w:rsidRPr="00D57238">
        <w:rPr>
          <w:rFonts w:ascii="Noto Sans" w:eastAsia="Times New Roman" w:hAnsi="Noto Sans" w:cs="Noto Sans"/>
          <w:color w:val="595959"/>
          <w:kern w:val="0"/>
          <w:sz w:val="24"/>
          <w:szCs w:val="24"/>
          <w:lang w:eastAsia="en-GB"/>
          <w14:ligatures w14:val="none"/>
        </w:rPr>
        <w:tab/>
        <w:t>Health &amp; wellbeing programme</w:t>
      </w:r>
    </w:p>
    <w:p w14:paraId="7317B93B" w14:textId="77777777" w:rsidR="00D57238" w:rsidRP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sidRPr="00D57238">
        <w:rPr>
          <w:rFonts w:ascii="Noto Sans" w:eastAsia="Times New Roman" w:hAnsi="Noto Sans" w:cs="Noto Sans"/>
          <w:color w:val="595959"/>
          <w:kern w:val="0"/>
          <w:sz w:val="24"/>
          <w:szCs w:val="24"/>
          <w:lang w:eastAsia="en-GB"/>
          <w14:ligatures w14:val="none"/>
        </w:rPr>
        <w:t>•</w:t>
      </w:r>
      <w:r w:rsidRPr="00D57238">
        <w:rPr>
          <w:rFonts w:ascii="Noto Sans" w:eastAsia="Times New Roman" w:hAnsi="Noto Sans" w:cs="Noto Sans"/>
          <w:color w:val="595959"/>
          <w:kern w:val="0"/>
          <w:sz w:val="24"/>
          <w:szCs w:val="24"/>
          <w:lang w:eastAsia="en-GB"/>
          <w14:ligatures w14:val="none"/>
        </w:rPr>
        <w:tab/>
        <w:t>Life insurance</w:t>
      </w:r>
    </w:p>
    <w:p w14:paraId="4E3B0D6D" w14:textId="702A0D15" w:rsid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sidRPr="00D57238">
        <w:rPr>
          <w:rFonts w:ascii="Noto Sans" w:eastAsia="Times New Roman" w:hAnsi="Noto Sans" w:cs="Noto Sans"/>
          <w:color w:val="595959"/>
          <w:kern w:val="0"/>
          <w:sz w:val="24"/>
          <w:szCs w:val="24"/>
          <w:lang w:eastAsia="en-GB"/>
          <w14:ligatures w14:val="none"/>
        </w:rPr>
        <w:t>•</w:t>
      </w:r>
      <w:r w:rsidRPr="00D57238">
        <w:rPr>
          <w:rFonts w:ascii="Noto Sans" w:eastAsia="Times New Roman" w:hAnsi="Noto Sans" w:cs="Noto Sans"/>
          <w:color w:val="595959"/>
          <w:kern w:val="0"/>
          <w:sz w:val="24"/>
          <w:szCs w:val="24"/>
          <w:lang w:eastAsia="en-GB"/>
          <w14:ligatures w14:val="none"/>
        </w:rPr>
        <w:tab/>
        <w:t>Referral programme</w:t>
      </w:r>
    </w:p>
    <w:p w14:paraId="47F58BEB" w14:textId="77777777" w:rsidR="00D57238" w:rsidRP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p>
    <w:p w14:paraId="2E9BDBEC" w14:textId="77777777" w:rsidR="00D57238" w:rsidRPr="00D57238" w:rsidRDefault="00D57238" w:rsidP="00D57238">
      <w:pPr>
        <w:shd w:val="clear" w:color="auto" w:fill="FFFFFF"/>
        <w:spacing w:after="0" w:line="240" w:lineRule="auto"/>
        <w:rPr>
          <w:rFonts w:ascii="Noto Sans" w:eastAsia="Times New Roman" w:hAnsi="Noto Sans" w:cs="Noto Sans"/>
          <w:color w:val="595959"/>
          <w:kern w:val="0"/>
          <w:sz w:val="24"/>
          <w:szCs w:val="24"/>
          <w:lang w:eastAsia="en-GB"/>
          <w14:ligatures w14:val="none"/>
        </w:rPr>
      </w:pPr>
      <w:r w:rsidRPr="00D57238">
        <w:rPr>
          <w:rFonts w:ascii="Noto Sans" w:eastAsia="Times New Roman" w:hAnsi="Noto Sans" w:cs="Noto Sans"/>
          <w:color w:val="595959"/>
          <w:kern w:val="0"/>
          <w:sz w:val="24"/>
          <w:szCs w:val="24"/>
          <w:lang w:eastAsia="en-GB"/>
          <w14:ligatures w14:val="none"/>
        </w:rPr>
        <w:t>Horizon is an Equal Opportunities Employer</w:t>
      </w:r>
    </w:p>
    <w:p w14:paraId="40EC9EBE" w14:textId="2D44AF32" w:rsidR="00461A66" w:rsidRDefault="00D57238" w:rsidP="008329CC">
      <w:pPr>
        <w:shd w:val="clear" w:color="auto" w:fill="FFFFFF"/>
        <w:spacing w:after="0" w:line="240" w:lineRule="auto"/>
      </w:pPr>
      <w:hyperlink r:id="rId5" w:history="1">
        <w:r w:rsidRPr="00D57238">
          <w:rPr>
            <w:rStyle w:val="Hyperlink"/>
            <w:rFonts w:ascii="Noto Sans" w:eastAsia="Times New Roman" w:hAnsi="Noto Sans" w:cs="Noto Sans"/>
            <w:kern w:val="0"/>
            <w:sz w:val="24"/>
            <w:szCs w:val="24"/>
            <w:lang w:eastAsia="en-GB"/>
            <w14:ligatures w14:val="none"/>
          </w:rPr>
          <w:t>www.horizonsc.co.u</w:t>
        </w:r>
        <w:r w:rsidRPr="00F573D5">
          <w:rPr>
            <w:rStyle w:val="Hyperlink"/>
            <w:rFonts w:ascii="Noto Sans" w:eastAsia="Times New Roman" w:hAnsi="Noto Sans" w:cs="Noto Sans"/>
            <w:kern w:val="0"/>
            <w:sz w:val="24"/>
            <w:szCs w:val="24"/>
            <w:lang w:eastAsia="en-GB"/>
            <w14:ligatures w14:val="none"/>
          </w:rPr>
          <w:t>k</w:t>
        </w:r>
      </w:hyperlink>
      <w:r>
        <w:rPr>
          <w:rFonts w:ascii="Noto Sans" w:eastAsia="Times New Roman" w:hAnsi="Noto Sans" w:cs="Noto Sans"/>
          <w:color w:val="595959"/>
          <w:kern w:val="0"/>
          <w:sz w:val="24"/>
          <w:szCs w:val="24"/>
          <w:lang w:eastAsia="en-GB"/>
          <w14:ligatures w14:val="none"/>
        </w:rPr>
        <w:t xml:space="preserve"> </w:t>
      </w:r>
    </w:p>
    <w:sectPr w:rsidR="00461A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40CEE"/>
    <w:multiLevelType w:val="multilevel"/>
    <w:tmpl w:val="4B02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470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38"/>
    <w:rsid w:val="00461A66"/>
    <w:rsid w:val="0054584C"/>
    <w:rsid w:val="008329CC"/>
    <w:rsid w:val="00873A37"/>
    <w:rsid w:val="00922638"/>
    <w:rsid w:val="009F27D1"/>
    <w:rsid w:val="00D57238"/>
    <w:rsid w:val="00FE5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A10B5"/>
  <w15:chartTrackingRefBased/>
  <w15:docId w15:val="{EC6D0B02-B894-4502-A7C3-7C4CEDC8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638"/>
    <w:rPr>
      <w:rFonts w:eastAsiaTheme="majorEastAsia" w:cstheme="majorBidi"/>
      <w:color w:val="272727" w:themeColor="text1" w:themeTint="D8"/>
    </w:rPr>
  </w:style>
  <w:style w:type="paragraph" w:styleId="Title">
    <w:name w:val="Title"/>
    <w:basedOn w:val="Normal"/>
    <w:next w:val="Normal"/>
    <w:link w:val="TitleChar"/>
    <w:uiPriority w:val="10"/>
    <w:qFormat/>
    <w:rsid w:val="00922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638"/>
    <w:pPr>
      <w:spacing w:before="160"/>
      <w:jc w:val="center"/>
    </w:pPr>
    <w:rPr>
      <w:i/>
      <w:iCs/>
      <w:color w:val="404040" w:themeColor="text1" w:themeTint="BF"/>
    </w:rPr>
  </w:style>
  <w:style w:type="character" w:customStyle="1" w:styleId="QuoteChar">
    <w:name w:val="Quote Char"/>
    <w:basedOn w:val="DefaultParagraphFont"/>
    <w:link w:val="Quote"/>
    <w:uiPriority w:val="29"/>
    <w:rsid w:val="00922638"/>
    <w:rPr>
      <w:i/>
      <w:iCs/>
      <w:color w:val="404040" w:themeColor="text1" w:themeTint="BF"/>
    </w:rPr>
  </w:style>
  <w:style w:type="paragraph" w:styleId="ListParagraph">
    <w:name w:val="List Paragraph"/>
    <w:basedOn w:val="Normal"/>
    <w:uiPriority w:val="34"/>
    <w:qFormat/>
    <w:rsid w:val="00922638"/>
    <w:pPr>
      <w:ind w:left="720"/>
      <w:contextualSpacing/>
    </w:pPr>
  </w:style>
  <w:style w:type="character" w:styleId="IntenseEmphasis">
    <w:name w:val="Intense Emphasis"/>
    <w:basedOn w:val="DefaultParagraphFont"/>
    <w:uiPriority w:val="21"/>
    <w:qFormat/>
    <w:rsid w:val="00922638"/>
    <w:rPr>
      <w:i/>
      <w:iCs/>
      <w:color w:val="0F4761" w:themeColor="accent1" w:themeShade="BF"/>
    </w:rPr>
  </w:style>
  <w:style w:type="paragraph" w:styleId="IntenseQuote">
    <w:name w:val="Intense Quote"/>
    <w:basedOn w:val="Normal"/>
    <w:next w:val="Normal"/>
    <w:link w:val="IntenseQuoteChar"/>
    <w:uiPriority w:val="30"/>
    <w:qFormat/>
    <w:rsid w:val="00922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638"/>
    <w:rPr>
      <w:i/>
      <w:iCs/>
      <w:color w:val="0F4761" w:themeColor="accent1" w:themeShade="BF"/>
    </w:rPr>
  </w:style>
  <w:style w:type="character" w:styleId="IntenseReference">
    <w:name w:val="Intense Reference"/>
    <w:basedOn w:val="DefaultParagraphFont"/>
    <w:uiPriority w:val="32"/>
    <w:qFormat/>
    <w:rsid w:val="00922638"/>
    <w:rPr>
      <w:b/>
      <w:bCs/>
      <w:smallCaps/>
      <w:color w:val="0F4761" w:themeColor="accent1" w:themeShade="BF"/>
      <w:spacing w:val="5"/>
    </w:rPr>
  </w:style>
  <w:style w:type="character" w:styleId="Hyperlink">
    <w:name w:val="Hyperlink"/>
    <w:basedOn w:val="DefaultParagraphFont"/>
    <w:uiPriority w:val="99"/>
    <w:unhideWhenUsed/>
    <w:rsid w:val="00D57238"/>
    <w:rPr>
      <w:color w:val="467886" w:themeColor="hyperlink"/>
      <w:u w:val="single"/>
    </w:rPr>
  </w:style>
  <w:style w:type="character" w:styleId="UnresolvedMention">
    <w:name w:val="Unresolved Mention"/>
    <w:basedOn w:val="DefaultParagraphFont"/>
    <w:uiPriority w:val="99"/>
    <w:semiHidden/>
    <w:unhideWhenUsed/>
    <w:rsid w:val="00D57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orizons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324</Words>
  <Characters>1824</Characters>
  <Application>Microsoft Office Word</Application>
  <DocSecurity>0</DocSecurity>
  <Lines>42</Lines>
  <Paragraphs>21</Paragraphs>
  <ScaleCrop>false</ScaleCrop>
  <Company>Horizon Specialist Contracting | Main</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Kerry</dc:creator>
  <cp:keywords/>
  <dc:description/>
  <cp:lastModifiedBy>Louise Kerry</cp:lastModifiedBy>
  <cp:revision>5</cp:revision>
  <dcterms:created xsi:type="dcterms:W3CDTF">2026-02-24T14:59:00Z</dcterms:created>
  <dcterms:modified xsi:type="dcterms:W3CDTF">2026-02-24T15:11:00Z</dcterms:modified>
</cp:coreProperties>
</file>